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9873" w14:textId="77777777" w:rsidR="003E11EE" w:rsidRPr="00774B70" w:rsidRDefault="003E11EE" w:rsidP="003E11EE">
      <w:pPr>
        <w:spacing w:before="100" w:beforeAutospacing="1" w:after="0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74B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KOMUNIKAT DOTYCZĄCY JAKOŚCI WODY Z </w:t>
      </w:r>
      <w:r w:rsidRPr="009677C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WODOCIĄGU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WIEJSKIEGO PRZYSZOWA I </w:t>
      </w:r>
      <w:r w:rsidRPr="00774B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- Z DNIA 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31 lipca 2021 R</w:t>
      </w:r>
      <w:r w:rsidRPr="00774B7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</w:p>
    <w:p w14:paraId="396D387D" w14:textId="77777777" w:rsidR="003E11EE" w:rsidRPr="00774B70" w:rsidRDefault="003E11EE" w:rsidP="003E11EE">
      <w:pPr>
        <w:spacing w:after="0"/>
        <w:jc w:val="center"/>
        <w:outlineLvl w:val="1"/>
        <w:rPr>
          <w:rFonts w:ascii="Tahoma" w:hAnsi="Tahoma" w:cs="Tahoma"/>
          <w:lang w:eastAsia="en-US"/>
        </w:rPr>
      </w:pPr>
    </w:p>
    <w:p w14:paraId="2E1CDC8B" w14:textId="77777777" w:rsidR="003E11EE" w:rsidRPr="00774B70" w:rsidRDefault="003E11EE" w:rsidP="003E11EE">
      <w:pPr>
        <w:pStyle w:val="NormalnyWeb"/>
        <w:shd w:val="clear" w:color="auto" w:fill="FEFDFC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774B70">
        <w:rPr>
          <w:rFonts w:ascii="Tahoma" w:hAnsi="Tahoma" w:cs="Tahoma"/>
          <w:sz w:val="22"/>
          <w:szCs w:val="22"/>
        </w:rPr>
        <w:t>Po dokonaniu analizy wyników badań laboratoryjnych próbk</w:t>
      </w:r>
      <w:r>
        <w:rPr>
          <w:rFonts w:ascii="Tahoma" w:hAnsi="Tahoma" w:cs="Tahoma"/>
          <w:sz w:val="22"/>
          <w:szCs w:val="22"/>
        </w:rPr>
        <w:t>i</w:t>
      </w:r>
      <w:r w:rsidRPr="00774B70">
        <w:rPr>
          <w:rFonts w:ascii="Tahoma" w:hAnsi="Tahoma" w:cs="Tahoma"/>
          <w:sz w:val="22"/>
          <w:szCs w:val="22"/>
        </w:rPr>
        <w:t xml:space="preserve"> wody pobranej w dniu </w:t>
      </w:r>
      <w:r>
        <w:rPr>
          <w:rFonts w:ascii="Tahoma" w:hAnsi="Tahoma" w:cs="Tahoma"/>
          <w:sz w:val="22"/>
          <w:szCs w:val="22"/>
        </w:rPr>
        <w:br/>
        <w:t xml:space="preserve">10 maja 2021 r. </w:t>
      </w:r>
      <w:r w:rsidRPr="00774B70">
        <w:rPr>
          <w:rFonts w:ascii="Tahoma" w:hAnsi="Tahoma" w:cs="Tahoma"/>
          <w:sz w:val="22"/>
          <w:szCs w:val="22"/>
        </w:rPr>
        <w:t xml:space="preserve">z wodociągu </w:t>
      </w:r>
      <w:r>
        <w:rPr>
          <w:rFonts w:ascii="Tahoma" w:hAnsi="Tahoma" w:cs="Tahoma"/>
          <w:sz w:val="22"/>
          <w:szCs w:val="22"/>
        </w:rPr>
        <w:t>wiejskiego Przyszowa I</w:t>
      </w:r>
    </w:p>
    <w:p w14:paraId="24457EC3" w14:textId="77777777" w:rsidR="003E11EE" w:rsidRPr="00774B70" w:rsidRDefault="003E11EE" w:rsidP="003E11EE">
      <w:pPr>
        <w:pStyle w:val="NormalnyWeb"/>
        <w:shd w:val="clear" w:color="auto" w:fill="FEFDFC"/>
        <w:spacing w:before="240" w:beforeAutospacing="0" w:after="240" w:afterAutospacing="0" w:line="276" w:lineRule="auto"/>
        <w:jc w:val="center"/>
        <w:rPr>
          <w:rFonts w:ascii="Tahoma" w:hAnsi="Tahoma" w:cs="Tahoma"/>
          <w:sz w:val="22"/>
          <w:szCs w:val="22"/>
        </w:rPr>
      </w:pPr>
      <w:r w:rsidRPr="00774B70">
        <w:rPr>
          <w:rFonts w:ascii="Tahoma" w:hAnsi="Tahoma" w:cs="Tahoma"/>
          <w:sz w:val="22"/>
          <w:szCs w:val="22"/>
        </w:rPr>
        <w:t>Państwowy Powiatowy Inspektor Sanitarny w Limanowej stwierdza, że:</w:t>
      </w:r>
    </w:p>
    <w:p w14:paraId="191CD682" w14:textId="77777777" w:rsidR="003E11EE" w:rsidRPr="00774B70" w:rsidRDefault="003E11EE" w:rsidP="003E11EE">
      <w:pPr>
        <w:pStyle w:val="NormalnyWeb"/>
        <w:shd w:val="clear" w:color="auto" w:fill="FEFDFC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774B70">
        <w:rPr>
          <w:rFonts w:ascii="Tahoma" w:hAnsi="Tahoma" w:cs="Tahoma"/>
          <w:sz w:val="22"/>
          <w:szCs w:val="22"/>
        </w:rPr>
        <w:t xml:space="preserve">- jakość wody w przedmiotowym wodociągu pod względem mikrobiologicznym </w:t>
      </w:r>
      <w:r>
        <w:rPr>
          <w:rFonts w:ascii="Tahoma" w:hAnsi="Tahoma" w:cs="Tahoma"/>
          <w:sz w:val="22"/>
          <w:szCs w:val="22"/>
        </w:rPr>
        <w:br/>
      </w:r>
      <w:r w:rsidRPr="0050571D">
        <w:rPr>
          <w:rFonts w:ascii="Tahoma" w:hAnsi="Tahoma" w:cs="Tahoma"/>
          <w:b/>
          <w:bCs/>
          <w:sz w:val="22"/>
          <w:szCs w:val="22"/>
        </w:rPr>
        <w:t>nie odpowiada</w:t>
      </w:r>
      <w:r w:rsidRPr="00774B70">
        <w:rPr>
          <w:rFonts w:ascii="Tahoma" w:hAnsi="Tahoma" w:cs="Tahoma"/>
          <w:sz w:val="22"/>
          <w:szCs w:val="22"/>
        </w:rPr>
        <w:t xml:space="preserve"> wymaganiom określonym w rozporządzeniu Ministra Zdrowia dnia 7 grudnia 2017 r. </w:t>
      </w:r>
      <w:r w:rsidRPr="00774B70">
        <w:rPr>
          <w:rFonts w:ascii="Tahoma" w:hAnsi="Tahoma" w:cs="Tahoma"/>
          <w:i/>
          <w:sz w:val="22"/>
          <w:szCs w:val="22"/>
        </w:rPr>
        <w:t>w sprawie jakości wody przeznaczonej do spożycia przez ludzi</w:t>
      </w:r>
      <w:r w:rsidRPr="00774B70">
        <w:rPr>
          <w:rFonts w:ascii="Tahoma" w:hAnsi="Tahoma" w:cs="Tahoma"/>
          <w:sz w:val="22"/>
          <w:szCs w:val="22"/>
        </w:rPr>
        <w:t xml:space="preserve"> ( Dz. U. z 2017</w:t>
      </w:r>
      <w:r>
        <w:rPr>
          <w:rFonts w:ascii="Tahoma" w:hAnsi="Tahoma" w:cs="Tahoma"/>
          <w:sz w:val="22"/>
          <w:szCs w:val="22"/>
        </w:rPr>
        <w:t xml:space="preserve"> </w:t>
      </w:r>
      <w:r w:rsidRPr="00774B70">
        <w:rPr>
          <w:rFonts w:ascii="Tahoma" w:hAnsi="Tahoma" w:cs="Tahoma"/>
          <w:sz w:val="22"/>
          <w:szCs w:val="22"/>
        </w:rPr>
        <w:t>r.</w:t>
      </w:r>
      <w:r>
        <w:rPr>
          <w:rFonts w:ascii="Tahoma" w:hAnsi="Tahoma" w:cs="Tahoma"/>
          <w:sz w:val="22"/>
          <w:szCs w:val="22"/>
        </w:rPr>
        <w:br/>
      </w:r>
      <w:r w:rsidRPr="00774B70">
        <w:rPr>
          <w:rFonts w:ascii="Tahoma" w:hAnsi="Tahoma" w:cs="Tahoma"/>
          <w:sz w:val="22"/>
          <w:szCs w:val="22"/>
        </w:rPr>
        <w:t>poz.</w:t>
      </w:r>
      <w:r>
        <w:rPr>
          <w:rFonts w:ascii="Tahoma" w:hAnsi="Tahoma" w:cs="Tahoma"/>
          <w:sz w:val="22"/>
          <w:szCs w:val="22"/>
        </w:rPr>
        <w:t xml:space="preserve"> </w:t>
      </w:r>
      <w:r w:rsidRPr="00774B70">
        <w:rPr>
          <w:rFonts w:ascii="Tahoma" w:hAnsi="Tahoma" w:cs="Tahoma"/>
          <w:sz w:val="22"/>
          <w:szCs w:val="22"/>
        </w:rPr>
        <w:t xml:space="preserve">2294), z uwagi na przekroczenia  w wodzie dopuszczalnych wartości: </w:t>
      </w:r>
      <w:r>
        <w:rPr>
          <w:rFonts w:ascii="Tahoma" w:hAnsi="Tahoma" w:cs="Tahoma"/>
          <w:sz w:val="22"/>
          <w:szCs w:val="22"/>
        </w:rPr>
        <w:t>m</w:t>
      </w:r>
      <w:r w:rsidRPr="00774B70">
        <w:rPr>
          <w:rFonts w:ascii="Tahoma" w:hAnsi="Tahoma" w:cs="Tahoma"/>
          <w:sz w:val="22"/>
          <w:szCs w:val="22"/>
        </w:rPr>
        <w:t>ikrobiologicznych –</w:t>
      </w:r>
      <w:r>
        <w:rPr>
          <w:rFonts w:ascii="Tahoma" w:hAnsi="Tahoma" w:cs="Tahoma"/>
          <w:sz w:val="22"/>
          <w:szCs w:val="22"/>
        </w:rPr>
        <w:t xml:space="preserve"> </w:t>
      </w:r>
      <w:r w:rsidRPr="00BE4B3A">
        <w:rPr>
          <w:rFonts w:ascii="Tahoma" w:hAnsi="Tahoma" w:cs="Tahoma"/>
          <w:sz w:val="22"/>
          <w:szCs w:val="22"/>
        </w:rPr>
        <w:t>liczba bakterii grupy coli</w:t>
      </w:r>
      <w:r>
        <w:rPr>
          <w:rFonts w:ascii="Tahoma" w:hAnsi="Tahoma" w:cs="Tahoma"/>
          <w:sz w:val="22"/>
          <w:szCs w:val="22"/>
        </w:rPr>
        <w:t xml:space="preserve">, </w:t>
      </w:r>
      <w:r w:rsidRPr="00BE4B3A">
        <w:rPr>
          <w:rFonts w:ascii="Tahoma" w:hAnsi="Tahoma" w:cs="Tahoma"/>
          <w:sz w:val="22"/>
          <w:szCs w:val="22"/>
        </w:rPr>
        <w:t>liczba bakterii Escherichia coli</w:t>
      </w:r>
      <w:r w:rsidRPr="00774B70">
        <w:rPr>
          <w:rFonts w:ascii="Tahoma" w:hAnsi="Tahoma" w:cs="Tahoma"/>
          <w:sz w:val="22"/>
          <w:szCs w:val="22"/>
        </w:rPr>
        <w:t xml:space="preserve">. </w:t>
      </w:r>
    </w:p>
    <w:p w14:paraId="007F8F92" w14:textId="6B4B24A9" w:rsidR="00B35C3C" w:rsidRPr="003E11EE" w:rsidRDefault="003E11EE" w:rsidP="003E11EE">
      <w:pPr>
        <w:pStyle w:val="NormalnyWeb"/>
        <w:shd w:val="clear" w:color="auto" w:fill="FEFDFC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774B70">
        <w:rPr>
          <w:rFonts w:ascii="Tahoma" w:hAnsi="Tahoma" w:cs="Tahoma"/>
          <w:sz w:val="22"/>
          <w:szCs w:val="22"/>
        </w:rPr>
        <w:t xml:space="preserve">W dniu </w:t>
      </w:r>
      <w:r>
        <w:rPr>
          <w:rFonts w:ascii="Tahoma" w:hAnsi="Tahoma" w:cs="Tahoma"/>
          <w:sz w:val="22"/>
          <w:szCs w:val="22"/>
        </w:rPr>
        <w:t>31 lipca 2021 r</w:t>
      </w:r>
      <w:r w:rsidRPr="00774B70">
        <w:rPr>
          <w:rFonts w:ascii="Tahoma" w:hAnsi="Tahoma" w:cs="Tahoma"/>
          <w:sz w:val="22"/>
          <w:szCs w:val="22"/>
        </w:rPr>
        <w:t xml:space="preserve">. Państwowy Powiatowy Inspektor Sanitarny w Limanowej wydał decyzję administracyjną nr </w:t>
      </w:r>
      <w:r>
        <w:rPr>
          <w:rFonts w:ascii="Tahoma" w:hAnsi="Tahoma" w:cs="Tahoma"/>
          <w:sz w:val="22"/>
          <w:szCs w:val="22"/>
        </w:rPr>
        <w:t>23</w:t>
      </w:r>
      <w:r w:rsidRPr="00774B70">
        <w:rPr>
          <w:rFonts w:ascii="Tahoma" w:hAnsi="Tahoma" w:cs="Tahoma"/>
          <w:sz w:val="22"/>
          <w:szCs w:val="22"/>
        </w:rPr>
        <w:t>/NHK/202</w:t>
      </w:r>
      <w:r>
        <w:rPr>
          <w:rFonts w:ascii="Tahoma" w:hAnsi="Tahoma" w:cs="Tahoma"/>
          <w:sz w:val="22"/>
          <w:szCs w:val="22"/>
        </w:rPr>
        <w:t>1</w:t>
      </w:r>
      <w:r w:rsidRPr="00774B70">
        <w:rPr>
          <w:rFonts w:ascii="Tahoma" w:hAnsi="Tahoma" w:cs="Tahoma"/>
          <w:sz w:val="22"/>
          <w:szCs w:val="22"/>
        </w:rPr>
        <w:t xml:space="preserve"> o zakazie użytkowania wody z </w:t>
      </w:r>
      <w:r w:rsidRPr="008C0B7D">
        <w:rPr>
          <w:rFonts w:ascii="Tahoma" w:hAnsi="Tahoma" w:cs="Tahoma"/>
          <w:bCs/>
          <w:sz w:val="22"/>
          <w:szCs w:val="22"/>
        </w:rPr>
        <w:t xml:space="preserve">wiejskiego </w:t>
      </w:r>
      <w:r>
        <w:rPr>
          <w:rFonts w:ascii="Tahoma" w:hAnsi="Tahoma" w:cs="Tahoma"/>
          <w:bCs/>
          <w:sz w:val="22"/>
          <w:szCs w:val="22"/>
        </w:rPr>
        <w:t>Przyszowa I</w:t>
      </w:r>
      <w:r>
        <w:rPr>
          <w:rFonts w:ascii="Tahoma" w:hAnsi="Tahoma" w:cs="Tahoma"/>
          <w:b/>
        </w:rPr>
        <w:t xml:space="preserve"> </w:t>
      </w:r>
      <w:r w:rsidRPr="00774B70">
        <w:rPr>
          <w:rFonts w:ascii="Tahoma" w:hAnsi="Tahoma" w:cs="Tahoma"/>
          <w:sz w:val="22"/>
          <w:szCs w:val="22"/>
        </w:rPr>
        <w:t>do czasu uzyskania prawidłowych wyników badania wody. Woda ta może być używana do celów sanitarnych (spłukiwanie toalet).</w:t>
      </w:r>
    </w:p>
    <w:sectPr w:rsidR="00B35C3C" w:rsidRPr="003E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C"/>
    <w:rsid w:val="00020414"/>
    <w:rsid w:val="003E11EE"/>
    <w:rsid w:val="00534BC3"/>
    <w:rsid w:val="0061436A"/>
    <w:rsid w:val="00AB7551"/>
    <w:rsid w:val="00B35C3C"/>
    <w:rsid w:val="00C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9A7C"/>
  <w15:chartTrackingRefBased/>
  <w15:docId w15:val="{EC7DC9F8-1FD8-44EF-9E08-D6611E7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55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75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 Komunalna</dc:creator>
  <cp:keywords/>
  <dc:description/>
  <cp:lastModifiedBy>Higiena Komunalna</cp:lastModifiedBy>
  <cp:revision>2</cp:revision>
  <cp:lastPrinted>2021-05-18T10:29:00Z</cp:lastPrinted>
  <dcterms:created xsi:type="dcterms:W3CDTF">2021-07-31T10:12:00Z</dcterms:created>
  <dcterms:modified xsi:type="dcterms:W3CDTF">2021-07-31T10:12:00Z</dcterms:modified>
</cp:coreProperties>
</file>