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8B44" w14:textId="77777777" w:rsidR="00A91909" w:rsidRPr="003D2786" w:rsidRDefault="00B50C67" w:rsidP="00A91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k</w:t>
      </w:r>
      <w:r w:rsidR="00A91909" w:rsidRPr="003D2786">
        <w:rPr>
          <w:b/>
          <w:sz w:val="32"/>
          <w:szCs w:val="32"/>
        </w:rPr>
        <w:t>onkurs</w:t>
      </w:r>
      <w:r>
        <w:rPr>
          <w:b/>
          <w:sz w:val="32"/>
          <w:szCs w:val="32"/>
        </w:rPr>
        <w:t>u</w:t>
      </w:r>
      <w:r w:rsidR="00A91909" w:rsidRPr="003D27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na przyśpiewkę o Władysławie Orkanie organizowanego</w:t>
      </w:r>
      <w:r w:rsidR="00A91909" w:rsidRPr="003D2786">
        <w:rPr>
          <w:b/>
          <w:sz w:val="32"/>
          <w:szCs w:val="32"/>
        </w:rPr>
        <w:t xml:space="preserve"> podczas </w:t>
      </w:r>
      <w:r>
        <w:rPr>
          <w:b/>
          <w:sz w:val="32"/>
          <w:szCs w:val="32"/>
        </w:rPr>
        <w:t>XIV</w:t>
      </w:r>
      <w:r w:rsidR="00A91909" w:rsidRPr="003D2786">
        <w:rPr>
          <w:b/>
          <w:sz w:val="32"/>
          <w:szCs w:val="32"/>
        </w:rPr>
        <w:t xml:space="preserve"> Zlotu Szkół im. Władysława Orkana przy „</w:t>
      </w:r>
      <w:proofErr w:type="spellStart"/>
      <w:r w:rsidR="00A91909" w:rsidRPr="003D2786">
        <w:rPr>
          <w:b/>
          <w:sz w:val="32"/>
          <w:szCs w:val="32"/>
        </w:rPr>
        <w:t>Orkanówce</w:t>
      </w:r>
      <w:proofErr w:type="spellEnd"/>
      <w:r w:rsidR="00A91909" w:rsidRPr="003D2786">
        <w:rPr>
          <w:b/>
          <w:sz w:val="32"/>
          <w:szCs w:val="32"/>
        </w:rPr>
        <w:t>” w Porębie Wielkiej</w:t>
      </w:r>
    </w:p>
    <w:p w14:paraId="5797A2FB" w14:textId="77777777" w:rsidR="00A91909" w:rsidRPr="008D4535" w:rsidRDefault="00A91909" w:rsidP="00A91909"/>
    <w:p w14:paraId="6F544F5F" w14:textId="77777777" w:rsidR="00A91909" w:rsidRDefault="00A91909" w:rsidP="00A91909">
      <w:pPr>
        <w:pStyle w:val="Akapitzlist"/>
        <w:numPr>
          <w:ilvl w:val="0"/>
          <w:numId w:val="4"/>
        </w:numPr>
      </w:pPr>
      <w:r w:rsidRPr="003974AE">
        <w:t xml:space="preserve">Organizator : </w:t>
      </w:r>
      <w:r w:rsidR="00B50C67">
        <w:t>Gminna Biblioteka i Ośrodek Kultury w Niedźwiedziu</w:t>
      </w:r>
    </w:p>
    <w:p w14:paraId="1075E7B3" w14:textId="77777777" w:rsidR="00A91909" w:rsidRDefault="00A91909" w:rsidP="00A91909">
      <w:pPr>
        <w:pStyle w:val="Akapitzlist"/>
        <w:ind w:left="360"/>
      </w:pPr>
    </w:p>
    <w:p w14:paraId="16467EFE" w14:textId="77777777" w:rsidR="00A91909" w:rsidRDefault="00A91909" w:rsidP="00A91909">
      <w:r>
        <w:t>2.  Cele :</w:t>
      </w:r>
    </w:p>
    <w:p w14:paraId="29829C42" w14:textId="77777777" w:rsidR="00A91909" w:rsidRDefault="00A91909" w:rsidP="00A91909"/>
    <w:p w14:paraId="12B15C7B" w14:textId="77777777" w:rsidR="00A91909" w:rsidRDefault="00A91909" w:rsidP="00A91909">
      <w:pPr>
        <w:numPr>
          <w:ilvl w:val="0"/>
          <w:numId w:val="1"/>
        </w:numPr>
      </w:pPr>
      <w:r>
        <w:t>Promowanie kultury zagórzańskiej,</w:t>
      </w:r>
    </w:p>
    <w:p w14:paraId="39359F9E" w14:textId="77777777" w:rsidR="00A91909" w:rsidRDefault="00A91909" w:rsidP="00A91909">
      <w:pPr>
        <w:numPr>
          <w:ilvl w:val="0"/>
          <w:numId w:val="1"/>
        </w:numPr>
      </w:pPr>
      <w:r>
        <w:t xml:space="preserve">Poznawanie i popularyzacja </w:t>
      </w:r>
      <w:r w:rsidR="00B50C67">
        <w:t>gwary zagórzańskiej</w:t>
      </w:r>
      <w:r>
        <w:t>,</w:t>
      </w:r>
    </w:p>
    <w:p w14:paraId="59394E6F" w14:textId="77777777" w:rsidR="00A91909" w:rsidRDefault="00A91909" w:rsidP="00A91909">
      <w:pPr>
        <w:numPr>
          <w:ilvl w:val="0"/>
          <w:numId w:val="1"/>
        </w:numPr>
      </w:pPr>
      <w:r>
        <w:t xml:space="preserve">Odkrywanie i rozwijanie uzdolnień </w:t>
      </w:r>
      <w:r w:rsidR="00B50C67">
        <w:t>w obszarze muzyki, języka</w:t>
      </w:r>
      <w:r>
        <w:t xml:space="preserve"> </w:t>
      </w:r>
      <w:r w:rsidR="00B50C67">
        <w:t xml:space="preserve">polskiego z wykorzystaniem gwary </w:t>
      </w:r>
      <w:r>
        <w:t>wśród uczniów,</w:t>
      </w:r>
    </w:p>
    <w:p w14:paraId="0682D098" w14:textId="77777777" w:rsidR="00A91909" w:rsidRDefault="00A91909" w:rsidP="00A91909">
      <w:pPr>
        <w:numPr>
          <w:ilvl w:val="0"/>
          <w:numId w:val="1"/>
        </w:numPr>
      </w:pPr>
      <w:r>
        <w:t xml:space="preserve">Umożliwienie uczniom zaprezentowania zdolności </w:t>
      </w:r>
      <w:r w:rsidR="00B50C67">
        <w:t xml:space="preserve">autoprezentacji indywidualnej oraz grupowej, </w:t>
      </w:r>
    </w:p>
    <w:p w14:paraId="638909A5" w14:textId="77777777" w:rsidR="00A91909" w:rsidRDefault="00A91909" w:rsidP="00A91909">
      <w:pPr>
        <w:numPr>
          <w:ilvl w:val="0"/>
          <w:numId w:val="1"/>
        </w:numPr>
      </w:pPr>
      <w:r>
        <w:t>Promowanie młodych talentów</w:t>
      </w:r>
    </w:p>
    <w:p w14:paraId="1B43E226" w14:textId="77777777" w:rsidR="00A91909" w:rsidRDefault="00A91909" w:rsidP="00A91909"/>
    <w:p w14:paraId="1647922A" w14:textId="77777777" w:rsidR="00A91909" w:rsidRDefault="00A91909" w:rsidP="00A91909">
      <w:pPr>
        <w:ind w:left="180" w:hanging="180"/>
      </w:pPr>
      <w:r>
        <w:t xml:space="preserve">3. Konkurs przeznaczony jest dla dzieci </w:t>
      </w:r>
      <w:r w:rsidR="009B2E2C">
        <w:t xml:space="preserve">z </w:t>
      </w:r>
      <w:r>
        <w:t>klas podstawowych</w:t>
      </w:r>
      <w:r w:rsidR="00B50C67">
        <w:t>.</w:t>
      </w:r>
    </w:p>
    <w:p w14:paraId="52BF1E3D" w14:textId="77777777" w:rsidR="00A91909" w:rsidRDefault="00A91909" w:rsidP="00A91909"/>
    <w:p w14:paraId="08F7E0DB" w14:textId="77777777" w:rsidR="00A91909" w:rsidRDefault="00A91909" w:rsidP="00A91909">
      <w:pPr>
        <w:ind w:left="180" w:hanging="180"/>
      </w:pPr>
      <w:r>
        <w:t>4. Tematyka konkursu –</w:t>
      </w:r>
      <w:r w:rsidR="00B50C67">
        <w:t xml:space="preserve">Postać </w:t>
      </w:r>
      <w:r w:rsidR="0077770B">
        <w:t xml:space="preserve">i </w:t>
      </w:r>
      <w:r w:rsidR="00B50C67">
        <w:t>rodzina Władysława Orkana</w:t>
      </w:r>
      <w:r>
        <w:t xml:space="preserve"> przedstawiona w </w:t>
      </w:r>
      <w:r w:rsidR="00151E38">
        <w:t>tekstach przyśpiewek, ułożonych przez wytypowane grupy reprezentujące daną szkołę.</w:t>
      </w:r>
    </w:p>
    <w:p w14:paraId="2879EB1B" w14:textId="77777777" w:rsidR="00A91909" w:rsidRDefault="00A91909" w:rsidP="00A91909">
      <w:pPr>
        <w:ind w:left="180" w:hanging="180"/>
      </w:pPr>
    </w:p>
    <w:p w14:paraId="683D3177" w14:textId="77777777" w:rsidR="00A91909" w:rsidRDefault="00A91909" w:rsidP="00A91909">
      <w:pPr>
        <w:ind w:left="180" w:hanging="180"/>
      </w:pPr>
      <w:r>
        <w:t xml:space="preserve">5. Termin konkursu – konkurs odbędzie się </w:t>
      </w:r>
      <w:r w:rsidR="00151E38">
        <w:t>09.09.2021</w:t>
      </w:r>
      <w:r>
        <w:t>r. podczas Zlotu Szkół im. Wł. Orkana</w:t>
      </w:r>
    </w:p>
    <w:p w14:paraId="0E9F8716" w14:textId="77777777" w:rsidR="00A91909" w:rsidRDefault="00A91909" w:rsidP="00A91909">
      <w:pPr>
        <w:ind w:left="180" w:hanging="180"/>
      </w:pPr>
    </w:p>
    <w:p w14:paraId="190E1D34" w14:textId="77777777" w:rsidR="00A91909" w:rsidRDefault="00A91909" w:rsidP="00A91909">
      <w:pPr>
        <w:ind w:left="180" w:hanging="180"/>
      </w:pPr>
      <w:r>
        <w:t>6. Zasady :</w:t>
      </w:r>
    </w:p>
    <w:p w14:paraId="4D830EEF" w14:textId="77777777" w:rsidR="00A91909" w:rsidRDefault="009B2E2C" w:rsidP="00A91909">
      <w:pPr>
        <w:numPr>
          <w:ilvl w:val="0"/>
          <w:numId w:val="2"/>
        </w:numPr>
      </w:pPr>
      <w:r>
        <w:t xml:space="preserve">W konkursie biorą </w:t>
      </w:r>
      <w:r w:rsidR="00A91909">
        <w:t xml:space="preserve"> udział </w:t>
      </w:r>
      <w:r>
        <w:t>dzieci</w:t>
      </w:r>
      <w:r w:rsidR="00A91909">
        <w:t xml:space="preserve"> z klas podstawowych </w:t>
      </w:r>
      <w:r>
        <w:t>uczęszczające</w:t>
      </w:r>
      <w:r w:rsidR="00A91909">
        <w:t xml:space="preserve"> do  szkół im. Władysława Orkana,</w:t>
      </w:r>
    </w:p>
    <w:p w14:paraId="37E0C5C2" w14:textId="77777777" w:rsidR="00A91909" w:rsidRDefault="00A91909" w:rsidP="00A91909">
      <w:pPr>
        <w:numPr>
          <w:ilvl w:val="0"/>
          <w:numId w:val="2"/>
        </w:numPr>
      </w:pPr>
      <w:r>
        <w:t>Wytypowana, składająca się maksymalnie z 10 osób, grupa  ze szkoły biorącej udział w zlocie przygotuje scenkę na podstawie utworu Władysława Orkana.</w:t>
      </w:r>
    </w:p>
    <w:p w14:paraId="450F82A3" w14:textId="77777777" w:rsidR="00A91909" w:rsidRDefault="00A91909" w:rsidP="00151E38">
      <w:pPr>
        <w:ind w:left="720"/>
      </w:pPr>
    </w:p>
    <w:p w14:paraId="7F1374E9" w14:textId="77777777" w:rsidR="00A91909" w:rsidRDefault="00A91909" w:rsidP="00A91909"/>
    <w:p w14:paraId="28791CB6" w14:textId="77777777" w:rsidR="00A91909" w:rsidRDefault="00A91909" w:rsidP="00A91909">
      <w:r>
        <w:t>7. Kryteria oceny :</w:t>
      </w:r>
    </w:p>
    <w:p w14:paraId="494F3494" w14:textId="77777777" w:rsidR="00A91909" w:rsidRDefault="00B060E7" w:rsidP="00A91909">
      <w:pPr>
        <w:numPr>
          <w:ilvl w:val="0"/>
          <w:numId w:val="3"/>
        </w:numPr>
      </w:pPr>
      <w:r>
        <w:t>Wykorzystanie gwary w ułożonych przyśpiewkach</w:t>
      </w:r>
    </w:p>
    <w:p w14:paraId="7EA0F006" w14:textId="77777777" w:rsidR="00A91909" w:rsidRDefault="00B060E7" w:rsidP="00A91909">
      <w:pPr>
        <w:numPr>
          <w:ilvl w:val="0"/>
          <w:numId w:val="3"/>
        </w:numPr>
      </w:pPr>
      <w:r>
        <w:t>Wartość wiadomości dot. Wł. Orkana zawarta w tekście</w:t>
      </w:r>
    </w:p>
    <w:p w14:paraId="7F250359" w14:textId="77777777" w:rsidR="00A91909" w:rsidRDefault="00A91909" w:rsidP="00A91909">
      <w:pPr>
        <w:numPr>
          <w:ilvl w:val="0"/>
          <w:numId w:val="3"/>
        </w:numPr>
      </w:pPr>
      <w:r>
        <w:t>Środki wyrazu artystycznego (słowo, ruch, muzyka i inne)</w:t>
      </w:r>
    </w:p>
    <w:p w14:paraId="49FE6032" w14:textId="77777777" w:rsidR="00B060E7" w:rsidRDefault="00B060E7" w:rsidP="00B060E7">
      <w:pPr>
        <w:ind w:left="720"/>
      </w:pPr>
    </w:p>
    <w:p w14:paraId="3EBD4989" w14:textId="77777777" w:rsidR="00A91909" w:rsidRDefault="00A91909" w:rsidP="00A91909">
      <w:pPr>
        <w:ind w:left="1080"/>
      </w:pPr>
    </w:p>
    <w:p w14:paraId="7EBAF1C5" w14:textId="77777777" w:rsidR="00A91909" w:rsidRDefault="00A91909" w:rsidP="00A91909"/>
    <w:p w14:paraId="64DA0D12" w14:textId="77777777" w:rsidR="00A91909" w:rsidRDefault="00A91909" w:rsidP="00A91909">
      <w:pPr>
        <w:jc w:val="both"/>
      </w:pPr>
      <w:r>
        <w:t>8. Rozstrzygnięcie wyników</w:t>
      </w:r>
    </w:p>
    <w:p w14:paraId="1C346B25" w14:textId="77777777" w:rsidR="00A91909" w:rsidRDefault="00A91909" w:rsidP="00A91909">
      <w:pPr>
        <w:numPr>
          <w:ilvl w:val="0"/>
          <w:numId w:val="2"/>
        </w:numPr>
      </w:pPr>
      <w:r>
        <w:t xml:space="preserve">Uczestników będzie oceniać powołane przez organizatora jury, które wyłoni zwycięzców i przyzna nagrody </w:t>
      </w:r>
    </w:p>
    <w:p w14:paraId="21FF2ABB" w14:textId="77777777" w:rsidR="00A91909" w:rsidRDefault="00A91909" w:rsidP="00A91909">
      <w:pPr>
        <w:numPr>
          <w:ilvl w:val="0"/>
          <w:numId w:val="2"/>
        </w:numPr>
      </w:pPr>
      <w:r>
        <w:t>Decyzja jury jest ostateczna</w:t>
      </w:r>
    </w:p>
    <w:p w14:paraId="55171BED" w14:textId="77777777" w:rsidR="00A91909" w:rsidRDefault="00A91909" w:rsidP="00A91909">
      <w:pPr>
        <w:numPr>
          <w:ilvl w:val="0"/>
          <w:numId w:val="2"/>
        </w:numPr>
      </w:pPr>
      <w:r>
        <w:t>Nagrody zostaną wręczone bezpośrednio po ogłoszeniu wyników</w:t>
      </w:r>
    </w:p>
    <w:p w14:paraId="729744B0" w14:textId="77777777" w:rsidR="00A91909" w:rsidRDefault="00A91909" w:rsidP="00A91909">
      <w:pPr>
        <w:ind w:left="720"/>
      </w:pPr>
    </w:p>
    <w:p w14:paraId="3032FBDD" w14:textId="77777777" w:rsidR="00A91909" w:rsidRDefault="00A91909" w:rsidP="00A91909">
      <w:pPr>
        <w:ind w:left="360" w:hanging="360"/>
        <w:jc w:val="both"/>
      </w:pPr>
      <w:r>
        <w:t xml:space="preserve">9. </w:t>
      </w:r>
      <w:r w:rsidRPr="00ED287D">
        <w:t xml:space="preserve">Zgłoszenie uczestników do konkursu oznacza akceptacje warunków konkursu określonych </w:t>
      </w:r>
      <w:r>
        <w:t xml:space="preserve">   w niniejszym regulaminie. W kwestiach nieuregulowanych regulaminem oraz kwestiach spornych  decyduje Organizator.</w:t>
      </w:r>
    </w:p>
    <w:p w14:paraId="2EF524BA" w14:textId="77777777" w:rsidR="006A24C1" w:rsidRDefault="006A24C1"/>
    <w:sectPr w:rsidR="006A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55F"/>
    <w:multiLevelType w:val="hybridMultilevel"/>
    <w:tmpl w:val="93408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22D8"/>
    <w:multiLevelType w:val="hybridMultilevel"/>
    <w:tmpl w:val="B82056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45B71"/>
    <w:multiLevelType w:val="hybridMultilevel"/>
    <w:tmpl w:val="DE421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A380D"/>
    <w:multiLevelType w:val="hybridMultilevel"/>
    <w:tmpl w:val="FFA87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09"/>
    <w:rsid w:val="00151E38"/>
    <w:rsid w:val="00390755"/>
    <w:rsid w:val="006A24C1"/>
    <w:rsid w:val="0077770B"/>
    <w:rsid w:val="009515E1"/>
    <w:rsid w:val="009A517B"/>
    <w:rsid w:val="009B2E2C"/>
    <w:rsid w:val="00A91909"/>
    <w:rsid w:val="00B0285B"/>
    <w:rsid w:val="00B060E7"/>
    <w:rsid w:val="00B50C67"/>
    <w:rsid w:val="00D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A880"/>
  <w15:docId w15:val="{9989C7E5-CC7B-4138-A5DA-0D5AF0F6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TakeMe</dc:creator>
  <cp:lastModifiedBy>Karolina Paruch</cp:lastModifiedBy>
  <cp:revision>2</cp:revision>
  <dcterms:created xsi:type="dcterms:W3CDTF">2021-09-06T09:58:00Z</dcterms:created>
  <dcterms:modified xsi:type="dcterms:W3CDTF">2021-09-06T09:58:00Z</dcterms:modified>
</cp:coreProperties>
</file>