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6EC" w:rsidRDefault="002E36EC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7F7F0B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A708FE" w:rsidRPr="00A708FE">
        <w:rPr>
          <w:rFonts w:cstheme="minorHAnsi"/>
          <w:b/>
          <w:sz w:val="24"/>
          <w:szCs w:val="24"/>
        </w:rPr>
        <w:t>I</w:t>
      </w:r>
      <w:r w:rsidR="00116CBE">
        <w:rPr>
          <w:rFonts w:cstheme="minorHAnsi"/>
          <w:b/>
          <w:sz w:val="24"/>
          <w:szCs w:val="24"/>
        </w:rPr>
        <w:t>I</w:t>
      </w:r>
      <w:r w:rsidR="00A708FE" w:rsidRPr="00A708FE">
        <w:rPr>
          <w:rFonts w:cstheme="minorHAnsi"/>
          <w:b/>
          <w:sz w:val="24"/>
          <w:szCs w:val="24"/>
        </w:rPr>
        <w:t xml:space="preserve">I Powiatowy Kiermasz </w:t>
      </w:r>
      <w:r w:rsidR="00A708FE">
        <w:rPr>
          <w:b/>
          <w:sz w:val="24"/>
          <w:szCs w:val="24"/>
        </w:rPr>
        <w:t>Wielkanocny</w:t>
      </w:r>
    </w:p>
    <w:p w:rsidR="002E36EC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A708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A708FE">
        <w:rPr>
          <w:b/>
          <w:sz w:val="24"/>
          <w:szCs w:val="24"/>
        </w:rPr>
        <w:t>kwietnia</w:t>
      </w:r>
      <w:r w:rsidR="007F7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708FE">
        <w:rPr>
          <w:b/>
          <w:sz w:val="24"/>
          <w:szCs w:val="24"/>
        </w:rPr>
        <w:t>2</w:t>
      </w:r>
      <w:r w:rsidR="00116C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 </w:t>
      </w:r>
    </w:p>
    <w:p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  <w:r w:rsidR="00C7601C">
        <w:rPr>
          <w:rFonts w:ascii="Times New Roman" w:hAnsi="Times New Roman" w:cs="Times New Roman"/>
          <w:sz w:val="24"/>
          <w:szCs w:val="24"/>
        </w:rPr>
        <w:br/>
      </w:r>
      <w:r w:rsidR="00C7601C">
        <w:rPr>
          <w:rFonts w:ascii="Times New Roman" w:hAnsi="Times New Roman" w:cs="Times New Roman"/>
          <w:sz w:val="24"/>
          <w:szCs w:val="24"/>
        </w:rPr>
        <w:br/>
        <w:t xml:space="preserve">E-mail      </w:t>
      </w:r>
      <w:r w:rsidR="00C76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E36EC" w:rsidRPr="00926F47" w:rsidRDefault="00116CBE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6EC" w:rsidRPr="00926F47">
        <w:rPr>
          <w:rFonts w:ascii="Times New Roman" w:hAnsi="Times New Roman" w:cs="Times New Roman"/>
          <w:sz w:val="24"/>
          <w:szCs w:val="24"/>
        </w:rPr>
        <w:t xml:space="preserve">. </w:t>
      </w:r>
      <w:r w:rsidR="007C1FFD">
        <w:rPr>
          <w:rFonts w:ascii="Times New Roman" w:hAnsi="Times New Roman" w:cs="Times New Roman"/>
          <w:sz w:val="24"/>
          <w:szCs w:val="24"/>
        </w:rPr>
        <w:t>Wyroby rękodzieła  przewidzianego do sprzedaży (ściśle związanych z tematyk</w:t>
      </w:r>
      <w:r w:rsidR="00F76878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6CBE" w:rsidRDefault="00116CBE" w:rsidP="0011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 ma do dyspozycji 2 stoliki (szkolne ławki wym. 130 cmx 50 cm),  stoisko wystawiennicze</w:t>
      </w:r>
      <w:r w:rsidR="00C7601C">
        <w:rPr>
          <w:rFonts w:ascii="Times New Roman" w:hAnsi="Times New Roman" w:cs="Times New Roman"/>
          <w:sz w:val="24"/>
          <w:szCs w:val="24"/>
        </w:rPr>
        <w:t>.</w:t>
      </w:r>
    </w:p>
    <w:p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16CBE">
        <w:rPr>
          <w:rFonts w:ascii="Times New Roman" w:hAnsi="Times New Roman" w:cs="Times New Roman"/>
          <w:b/>
          <w:sz w:val="24"/>
          <w:szCs w:val="24"/>
        </w:rPr>
        <w:t>24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8FE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A708FE">
        <w:rPr>
          <w:rFonts w:ascii="Times New Roman" w:hAnsi="Times New Roman" w:cs="Times New Roman"/>
          <w:b/>
          <w:sz w:val="24"/>
          <w:szCs w:val="24"/>
        </w:rPr>
        <w:t>2</w:t>
      </w:r>
      <w:r w:rsidR="00116CBE">
        <w:rPr>
          <w:rFonts w:ascii="Times New Roman" w:hAnsi="Times New Roman" w:cs="Times New Roman"/>
          <w:b/>
          <w:sz w:val="24"/>
          <w:szCs w:val="24"/>
        </w:rPr>
        <w:t>3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:rsidR="002E36EC" w:rsidRPr="00183208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974" w:rsidRPr="00926F47" w:rsidRDefault="00A80974" w:rsidP="002E3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:rsidTr="00674EA0">
        <w:tc>
          <w:tcPr>
            <w:tcW w:w="4536" w:type="dxa"/>
          </w:tcPr>
          <w:p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:rsidR="007A63AA" w:rsidRPr="002E36EC" w:rsidRDefault="007A63AA" w:rsidP="00C7601C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2FE" w:rsidRDefault="00F712FE" w:rsidP="005A5AD0">
      <w:pPr>
        <w:spacing w:after="0" w:line="240" w:lineRule="auto"/>
      </w:pPr>
      <w:r>
        <w:separator/>
      </w:r>
    </w:p>
  </w:endnote>
  <w:endnote w:type="continuationSeparator" w:id="0">
    <w:p w:rsidR="00F712FE" w:rsidRDefault="00F712FE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2FE" w:rsidRDefault="00F712FE" w:rsidP="005A5AD0">
      <w:pPr>
        <w:spacing w:after="0" w:line="240" w:lineRule="auto"/>
      </w:pPr>
      <w:r>
        <w:separator/>
      </w:r>
    </w:p>
  </w:footnote>
  <w:footnote w:type="continuationSeparator" w:id="0">
    <w:p w:rsidR="00F712FE" w:rsidRDefault="00F712FE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16CBE"/>
    <w:rsid w:val="00183208"/>
    <w:rsid w:val="0027427A"/>
    <w:rsid w:val="002E36EC"/>
    <w:rsid w:val="002F4348"/>
    <w:rsid w:val="002F43F9"/>
    <w:rsid w:val="00301F33"/>
    <w:rsid w:val="00316C78"/>
    <w:rsid w:val="00445517"/>
    <w:rsid w:val="004B79CA"/>
    <w:rsid w:val="00551919"/>
    <w:rsid w:val="00561821"/>
    <w:rsid w:val="005A5AD0"/>
    <w:rsid w:val="005B4052"/>
    <w:rsid w:val="005D3867"/>
    <w:rsid w:val="00657412"/>
    <w:rsid w:val="00674EA0"/>
    <w:rsid w:val="006A2A09"/>
    <w:rsid w:val="006F07DE"/>
    <w:rsid w:val="00793A2A"/>
    <w:rsid w:val="007A63AA"/>
    <w:rsid w:val="007C1FFD"/>
    <w:rsid w:val="007E5298"/>
    <w:rsid w:val="007F7F0B"/>
    <w:rsid w:val="00831481"/>
    <w:rsid w:val="008D6B6C"/>
    <w:rsid w:val="00926F47"/>
    <w:rsid w:val="0097188F"/>
    <w:rsid w:val="0098063B"/>
    <w:rsid w:val="00A708FE"/>
    <w:rsid w:val="00A80974"/>
    <w:rsid w:val="00AC2B58"/>
    <w:rsid w:val="00B53CA7"/>
    <w:rsid w:val="00B97E23"/>
    <w:rsid w:val="00BA1256"/>
    <w:rsid w:val="00C7601C"/>
    <w:rsid w:val="00CA1670"/>
    <w:rsid w:val="00CA7F8D"/>
    <w:rsid w:val="00CF7C40"/>
    <w:rsid w:val="00D1236E"/>
    <w:rsid w:val="00EF0A1F"/>
    <w:rsid w:val="00F712FE"/>
    <w:rsid w:val="00F7687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670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4</cp:revision>
  <cp:lastPrinted>2019-10-16T06:52:00Z</cp:lastPrinted>
  <dcterms:created xsi:type="dcterms:W3CDTF">2023-02-17T10:52:00Z</dcterms:created>
  <dcterms:modified xsi:type="dcterms:W3CDTF">2023-02-27T12:50:00Z</dcterms:modified>
</cp:coreProperties>
</file>