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57A831B9" w14:textId="697ADFFB" w:rsidR="005C73EF" w:rsidRDefault="00ED404E" w:rsidP="001B1FAE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074FF8">
        <w:t xml:space="preserve">), </w:t>
      </w:r>
      <w:r>
        <w:t xml:space="preserve">zawiadamia się, że </w:t>
      </w:r>
      <w:r w:rsidR="009C0230">
        <w:t>1</w:t>
      </w:r>
      <w:r w:rsidR="001B1FAE">
        <w:t>6</w:t>
      </w:r>
      <w:r w:rsidR="00580812">
        <w:t xml:space="preserve"> września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5C73EF">
        <w:t>1.</w:t>
      </w:r>
      <w:r w:rsidR="001B1FAE">
        <w:t>26</w:t>
      </w:r>
      <w:r w:rsidR="009C0230">
        <w:t>.</w:t>
      </w:r>
      <w:r w:rsidR="00074FF8">
        <w:t>202</w:t>
      </w:r>
      <w:r w:rsidR="005C73EF">
        <w:t>5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>położon</w:t>
      </w:r>
      <w:r w:rsidR="001B1FAE">
        <w:t>ych</w:t>
      </w:r>
      <w:r w:rsidR="008C2E0C">
        <w:t xml:space="preserve"> w </w:t>
      </w:r>
      <w:r w:rsidR="00FA4999" w:rsidRPr="00FA4999">
        <w:t xml:space="preserve">obrębie </w:t>
      </w:r>
      <w:r w:rsidR="001B1FAE">
        <w:t>Słopnice Królewskie</w:t>
      </w:r>
      <w:r w:rsidR="009A7636" w:rsidRPr="009A7636">
        <w:t xml:space="preserve">, jednostka ewidencyjna gmina </w:t>
      </w:r>
      <w:r w:rsidR="001B1FAE">
        <w:t>Słopnice</w:t>
      </w:r>
      <w:r w:rsidR="009A7636" w:rsidRPr="009A7636">
        <w:t>, oznaczon</w:t>
      </w:r>
      <w:r w:rsidR="001B1FAE">
        <w:t>ych</w:t>
      </w:r>
      <w:r w:rsidR="009A7636" w:rsidRPr="009A7636">
        <w:t xml:space="preserve"> numer</w:t>
      </w:r>
      <w:r w:rsidR="001B1FAE">
        <w:t>ami</w:t>
      </w:r>
      <w:r w:rsidR="009A7636" w:rsidRPr="009A7636">
        <w:t xml:space="preserve"> dział</w:t>
      </w:r>
      <w:r w:rsidR="001B1FAE">
        <w:t>ek:</w:t>
      </w:r>
      <w:r w:rsidR="009A7636" w:rsidRPr="009A7636">
        <w:t xml:space="preserve"> </w:t>
      </w:r>
      <w:r w:rsidR="001B1FAE">
        <w:t>3477, 4944, 3507 i 2140</w:t>
      </w:r>
      <w:r w:rsidR="009A7636">
        <w:t xml:space="preserve">, </w:t>
      </w:r>
      <w:r w:rsidR="009E405B">
        <w:t xml:space="preserve">poprzez udzielenie zezwolenia </w:t>
      </w:r>
      <w:r w:rsidR="001B1FAE">
        <w:t>Gminie Słopnice</w:t>
      </w:r>
      <w:r w:rsidR="009A7636">
        <w:t xml:space="preserve"> na założenie i przeprowadzenie na ni</w:t>
      </w:r>
      <w:r w:rsidR="001B1FAE">
        <w:t>ch</w:t>
      </w:r>
      <w:r w:rsidR="009A7636">
        <w:t xml:space="preserve"> </w:t>
      </w:r>
      <w:r w:rsidR="001B1FAE" w:rsidRPr="001B1FAE">
        <w:t>sieci wodociągowej PEdn110</w:t>
      </w:r>
      <w:r w:rsidR="00580812">
        <w:t xml:space="preserve">, wraz z infrastrukturą towarzyszącą oraz strefą kontrolowaną, </w:t>
      </w:r>
      <w:r w:rsidR="001B1FAE">
        <w:br/>
      </w:r>
      <w:r w:rsidR="00580812">
        <w:t xml:space="preserve">w ramach zadania pn.: </w:t>
      </w:r>
      <w:r w:rsidR="001B1FAE" w:rsidRPr="001B1FAE">
        <w:t xml:space="preserve">„Budowa sieci wodociągowej wody surowej w m. Słopnice </w:t>
      </w:r>
      <w:r w:rsidR="001B1FAE">
        <w:br/>
      </w:r>
      <w:r w:rsidR="001B1FAE" w:rsidRPr="001B1FAE">
        <w:t xml:space="preserve">na działkach nr ewid. 2217/1, 2217/2, 2205, 2204, 2140, 2202, 2200, 2199, 2198, 2197, 3303/11, 3303/9, 3303/15, 3305, 3306, 3307, 3308, 3309, 3115, 3465, 3466, 3477, 3288/1, 3289, 3290, 3476, 3478, 3491, 3488/4, 3488/5, 3488/1, 3507, 4869, 4872, 4873, 4944, 4898, 4948, 1489, 4932/2 obręb 0001 Słopnice Królewskie, gm. Słopnice, pow. Limanowski, </w:t>
      </w:r>
      <w:r w:rsidR="001B1FAE">
        <w:br/>
      </w:r>
      <w:r w:rsidR="001B1FAE" w:rsidRPr="001B1FAE">
        <w:t>woj. Małopolskie.”</w:t>
      </w:r>
    </w:p>
    <w:p w14:paraId="01855237" w14:textId="55AC8CF3" w:rsidR="00ED404E" w:rsidRDefault="00ED404E" w:rsidP="005C73EF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E2C0" w14:textId="77777777" w:rsidR="00094A9E" w:rsidRDefault="00094A9E" w:rsidP="00B93B29">
      <w:r>
        <w:separator/>
      </w:r>
    </w:p>
  </w:endnote>
  <w:endnote w:type="continuationSeparator" w:id="0">
    <w:p w14:paraId="429FCEC9" w14:textId="77777777" w:rsidR="00094A9E" w:rsidRDefault="00094A9E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1473" w14:textId="77777777" w:rsidR="00094A9E" w:rsidRDefault="00094A9E" w:rsidP="00B93B29">
      <w:r>
        <w:separator/>
      </w:r>
    </w:p>
  </w:footnote>
  <w:footnote w:type="continuationSeparator" w:id="0">
    <w:p w14:paraId="04C843FB" w14:textId="77777777" w:rsidR="00094A9E" w:rsidRDefault="00094A9E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34AA2AA2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</w:t>
          </w:r>
          <w:r w:rsidR="005C73EF">
            <w:rPr>
              <w:rFonts w:ascii="Book Antiqua" w:hAnsi="Book Antiqua"/>
              <w:b/>
            </w:rPr>
            <w:t>.1.</w:t>
          </w:r>
          <w:r w:rsidR="001B1FAE">
            <w:rPr>
              <w:rFonts w:ascii="Book Antiqua" w:hAnsi="Book Antiqua"/>
              <w:b/>
            </w:rPr>
            <w:t>26</w:t>
          </w:r>
          <w:r w:rsidR="005C73EF">
            <w:rPr>
              <w:rFonts w:ascii="Book Antiqua" w:hAnsi="Book Antiqua"/>
              <w:b/>
            </w:rPr>
            <w:t>.2025</w:t>
          </w:r>
        </w:p>
      </w:tc>
      <w:tc>
        <w:tcPr>
          <w:tcW w:w="5384" w:type="dxa"/>
        </w:tcPr>
        <w:p w14:paraId="7E6ECAC8" w14:textId="56CCC6E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9C0230">
            <w:rPr>
              <w:rFonts w:ascii="Book Antiqua" w:hAnsi="Book Antiqua"/>
              <w:b/>
            </w:rPr>
            <w:t>17</w:t>
          </w:r>
          <w:r w:rsidR="00580812">
            <w:rPr>
              <w:rFonts w:ascii="Book Antiqua" w:hAnsi="Book Antiqua"/>
              <w:b/>
            </w:rPr>
            <w:t xml:space="preserve"> września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94A9E"/>
    <w:rsid w:val="000C2B2A"/>
    <w:rsid w:val="000D0108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A6DD8"/>
    <w:rsid w:val="001B1FAE"/>
    <w:rsid w:val="001B1FD9"/>
    <w:rsid w:val="001C46E3"/>
    <w:rsid w:val="001D130C"/>
    <w:rsid w:val="001E2A4B"/>
    <w:rsid w:val="001F13C6"/>
    <w:rsid w:val="001F47F9"/>
    <w:rsid w:val="00217DA9"/>
    <w:rsid w:val="00221197"/>
    <w:rsid w:val="00223FA0"/>
    <w:rsid w:val="00247AA9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02BA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5295"/>
    <w:rsid w:val="00457FEA"/>
    <w:rsid w:val="0048278E"/>
    <w:rsid w:val="00483A42"/>
    <w:rsid w:val="00497E6E"/>
    <w:rsid w:val="004A0C44"/>
    <w:rsid w:val="004A2321"/>
    <w:rsid w:val="004A71F5"/>
    <w:rsid w:val="004C09D7"/>
    <w:rsid w:val="004C6141"/>
    <w:rsid w:val="004D79AF"/>
    <w:rsid w:val="0050403B"/>
    <w:rsid w:val="00516A7D"/>
    <w:rsid w:val="00567EF9"/>
    <w:rsid w:val="0057174F"/>
    <w:rsid w:val="00580812"/>
    <w:rsid w:val="005A380D"/>
    <w:rsid w:val="005A526B"/>
    <w:rsid w:val="005B6862"/>
    <w:rsid w:val="005C3E11"/>
    <w:rsid w:val="005C73EF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50B7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07E5D"/>
    <w:rsid w:val="009430D4"/>
    <w:rsid w:val="00955922"/>
    <w:rsid w:val="00963F47"/>
    <w:rsid w:val="009768A5"/>
    <w:rsid w:val="009962DD"/>
    <w:rsid w:val="009A7636"/>
    <w:rsid w:val="009B5759"/>
    <w:rsid w:val="009C0230"/>
    <w:rsid w:val="009E07A1"/>
    <w:rsid w:val="009E405B"/>
    <w:rsid w:val="009E7A13"/>
    <w:rsid w:val="00A0686D"/>
    <w:rsid w:val="00A147F1"/>
    <w:rsid w:val="00A14BDB"/>
    <w:rsid w:val="00A14E94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949C8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84A97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75</cp:revision>
  <cp:lastPrinted>2025-09-16T12:47:00Z</cp:lastPrinted>
  <dcterms:created xsi:type="dcterms:W3CDTF">2022-08-26T05:45:00Z</dcterms:created>
  <dcterms:modified xsi:type="dcterms:W3CDTF">2025-09-16T12:47:00Z</dcterms:modified>
</cp:coreProperties>
</file>